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000D" w14:textId="139946D8" w:rsidR="002619BE" w:rsidRDefault="002619BE" w:rsidP="002619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3D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Redovita sjednica Upravnog vijeća-izvadak iz zapisnika</w:t>
      </w:r>
    </w:p>
    <w:p w14:paraId="1A54C153" w14:textId="57E78F4D" w:rsidR="002619BE" w:rsidRDefault="002619BE" w:rsidP="002619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29. 11. 2023. godine</w:t>
      </w:r>
    </w:p>
    <w:p w14:paraId="40895562" w14:textId="7D8599B3" w:rsidR="002619BE" w:rsidRDefault="002619BE" w:rsidP="0026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r w:rsidR="009B3DB9">
        <w:rPr>
          <w:rFonts w:ascii="Times New Roman" w:hAnsi="Times New Roman" w:cs="Times New Roman"/>
          <w:sz w:val="24"/>
          <w:szCs w:val="24"/>
        </w:rPr>
        <w:t>dr.sc. Snježana Ivčić</w:t>
      </w:r>
      <w:r w:rsidR="009B3DB9">
        <w:rPr>
          <w:rFonts w:ascii="Times New Roman" w:hAnsi="Times New Roman" w:cs="Times New Roman"/>
          <w:sz w:val="24"/>
          <w:szCs w:val="24"/>
        </w:rPr>
        <w:t xml:space="preserve">, </w:t>
      </w:r>
      <w:r w:rsidR="009B3DB9">
        <w:rPr>
          <w:rFonts w:ascii="Times New Roman" w:hAnsi="Times New Roman" w:cs="Times New Roman"/>
          <w:sz w:val="24"/>
          <w:szCs w:val="24"/>
        </w:rPr>
        <w:t xml:space="preserve">Franka </w:t>
      </w:r>
      <w:proofErr w:type="spellStart"/>
      <w:r w:rsidR="009B3DB9">
        <w:rPr>
          <w:rFonts w:ascii="Times New Roman" w:hAnsi="Times New Roman" w:cs="Times New Roman"/>
          <w:sz w:val="24"/>
          <w:szCs w:val="24"/>
        </w:rPr>
        <w:t>Luetić</w:t>
      </w:r>
      <w:proofErr w:type="spellEnd"/>
      <w:r w:rsidR="009B3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DB9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="009B3DB9">
        <w:rPr>
          <w:rFonts w:ascii="Times New Roman" w:hAnsi="Times New Roman" w:cs="Times New Roman"/>
          <w:sz w:val="24"/>
          <w:szCs w:val="24"/>
        </w:rPr>
        <w:t>.</w:t>
      </w:r>
      <w:r w:rsidR="009B3D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9B3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Mirjana Crnković,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Anita Šušković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Hukman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.-zapisničar.</w:t>
      </w:r>
    </w:p>
    <w:p w14:paraId="6F9D6E56" w14:textId="77777777" w:rsidR="002619BE" w:rsidRDefault="002619BE" w:rsidP="002619BE">
      <w:pPr>
        <w:rPr>
          <w:rFonts w:ascii="Times New Roman" w:hAnsi="Times New Roman" w:cs="Times New Roman"/>
          <w:sz w:val="24"/>
          <w:szCs w:val="24"/>
        </w:rPr>
      </w:pPr>
    </w:p>
    <w:p w14:paraId="059EBC00" w14:textId="77777777" w:rsidR="002619BE" w:rsidRDefault="002619BE" w:rsidP="002619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260F209C" w14:textId="30ED3300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zapisnik s 40. redovne i 41. i 42. elektroničke sjednice Upravnog vijeća;</w:t>
      </w:r>
    </w:p>
    <w:p w14:paraId="2D62D677" w14:textId="778021DB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financijsko izvješće za razdoblje od 01.01.2023.-31.10.2023. godine;</w:t>
      </w:r>
    </w:p>
    <w:p w14:paraId="43CA6C3F" w14:textId="64C66146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Izmjenama i dopunama Plana nabave za 2023. godinu;</w:t>
      </w:r>
    </w:p>
    <w:p w14:paraId="47A77EA2" w14:textId="3E675A07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Poslovnika o radu Upravnog vijeća;</w:t>
      </w:r>
    </w:p>
    <w:p w14:paraId="7FB1ED35" w14:textId="33D0C9DD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Pravilnika o unutarnjem nadzoru Doma zdravlja Zagreb-Zapad;</w:t>
      </w:r>
    </w:p>
    <w:p w14:paraId="67E5FAB8" w14:textId="31806689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imenovanju članova Povjerenstva za kontrolu i prevenciju infekcija;</w:t>
      </w:r>
    </w:p>
    <w:p w14:paraId="7CD05768" w14:textId="2D57537B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zahtjevu dr. za zakup poslovnog prostora ordinacije dentalne medicine, na lokaciji Zagreb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5;</w:t>
      </w:r>
    </w:p>
    <w:p w14:paraId="5FB62691" w14:textId="7E946C2C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dopuna Cjenika zdravstvenih usluga Doma zdravlja Zagreb-Zapad;</w:t>
      </w:r>
    </w:p>
    <w:p w14:paraId="69F27731" w14:textId="4052FD47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produljenju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dr.med.spec.ortodont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nakon 68 godina života;</w:t>
      </w:r>
    </w:p>
    <w:p w14:paraId="15D38FEF" w14:textId="48603ABD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produljenju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dr.med.spec.gin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opstetr</w:t>
      </w:r>
      <w:proofErr w:type="spellEnd"/>
      <w:r>
        <w:rPr>
          <w:rFonts w:ascii="Times New Roman" w:hAnsi="Times New Roman" w:cs="Times New Roman"/>
          <w:sz w:val="24"/>
          <w:szCs w:val="24"/>
        </w:rPr>
        <w:t>., nakon 68 godina života;</w:t>
      </w:r>
    </w:p>
    <w:p w14:paraId="70458456" w14:textId="010E1827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raskidu Ugovora o zakupu poslovnog prostora s:</w:t>
      </w:r>
    </w:p>
    <w:p w14:paraId="35F2C025" w14:textId="77777777" w:rsidR="002619BE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</w:t>
      </w:r>
    </w:p>
    <w:p w14:paraId="3CC20A4F" w14:textId="77777777" w:rsidR="002619BE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., na lokaciji Radnički dol 24;</w:t>
      </w:r>
    </w:p>
    <w:p w14:paraId="7B123B62" w14:textId="77777777" w:rsidR="002619BE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>., na lokaciji M.I. Vlačića 2;</w:t>
      </w:r>
    </w:p>
    <w:p w14:paraId="057D11C5" w14:textId="77777777" w:rsidR="002619BE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dent.teh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Vrabečak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4;</w:t>
      </w:r>
    </w:p>
    <w:p w14:paraId="2A1F6D16" w14:textId="77777777" w:rsidR="002619BE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dent.teh</w:t>
      </w:r>
      <w:proofErr w:type="spellEnd"/>
      <w:r>
        <w:rPr>
          <w:rFonts w:ascii="Times New Roman" w:hAnsi="Times New Roman" w:cs="Times New Roman"/>
          <w:sz w:val="24"/>
          <w:szCs w:val="24"/>
        </w:rPr>
        <w:t>., na lokaciji Prilaz baruna Filipovića 11;</w:t>
      </w:r>
    </w:p>
    <w:p w14:paraId="12A8B984" w14:textId="77777777" w:rsidR="002619BE" w:rsidRPr="00277591" w:rsidRDefault="002619BE" w:rsidP="002619B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5;</w:t>
      </w:r>
    </w:p>
    <w:p w14:paraId="6DE1AC3B" w14:textId="016D691E" w:rsidR="002619BE" w:rsidRPr="00277591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Odluka o žalbi </w:t>
      </w:r>
      <w:proofErr w:type="spellStart"/>
      <w:r>
        <w:rPr>
          <w:rFonts w:ascii="Times New Roman" w:hAnsi="Times New Roman" w:cs="Times New Roman"/>
          <w:sz w:val="24"/>
          <w:szCs w:val="24"/>
        </w:rPr>
        <w:t>doc.dr.sc.med.spec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059944E1" w14:textId="30E7A5E9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potrebi zapošljavanja:</w:t>
      </w:r>
    </w:p>
    <w:p w14:paraId="63F41F83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i medicinska sestra/tehničar, na neodređeno vrijeme, na lokaciji Radnički dol 24, zbog prestanka obavljanja privatne prakse zbog odlaska u mirovinu radnice;</w:t>
      </w:r>
    </w:p>
    <w:p w14:paraId="2769D223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dentalne medicine i medicinska sestra/tehničar, na neodređeno vrijeme, na lokaciji M.I. Vlačića 2, zbog prestanka obavljanja privatne prakse zbog odlaska u mirovinu radnice;</w:t>
      </w:r>
    </w:p>
    <w:p w14:paraId="21AF519F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medicine, na određeno vrijeme, na lokaciji Nova cesta 85, zbog odlaska na specijalističko usavršavanje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5DDB107C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na određeno vrijeme, na lokaciji Zrinskoga 9, zbog odlaska na specijalističko usavršavanje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38144914" w14:textId="77777777" w:rsidR="002619BE" w:rsidRPr="00FF3BCF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patronažna medicinska sestra, na neodređeno vrijeme, na lokaciji Prilaz baruna Filipovića 11, zbog sporazumnog raskida radnog odnosa s radnicom koja odlazi u mirovinu;</w:t>
      </w:r>
    </w:p>
    <w:p w14:paraId="7D444A8C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na određeno vrijeme, na lokaciji Dragutina Golika 34a,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radnice;</w:t>
      </w:r>
    </w:p>
    <w:p w14:paraId="3FECC53C" w14:textId="77777777" w:rsidR="002619BE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magistar/tra farmacije, na određeno vrijeme, na lokaciji Prilaz baruna Filipovića 11,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 radnice;</w:t>
      </w:r>
    </w:p>
    <w:p w14:paraId="795769AF" w14:textId="77777777" w:rsidR="002619BE" w:rsidRPr="00CB168C" w:rsidRDefault="002619BE" w:rsidP="002619BE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dentalne medicine i medicinska sestra/tehničar,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zbog prestanka obavljanja privatne prakse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dr.med.dent</w:t>
      </w:r>
      <w:proofErr w:type="spellEnd"/>
      <w:r>
        <w:rPr>
          <w:rFonts w:ascii="Times New Roman" w:hAnsi="Times New Roman" w:cs="Times New Roman"/>
          <w:sz w:val="24"/>
          <w:szCs w:val="24"/>
        </w:rPr>
        <w:t>. koja odlazi u mirovinu;</w:t>
      </w:r>
    </w:p>
    <w:p w14:paraId="297E4514" w14:textId="77777777" w:rsidR="002619BE" w:rsidRDefault="002619BE" w:rsidP="002619B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6C2CD652" w14:textId="77777777" w:rsidR="002619BE" w:rsidRPr="00481A5C" w:rsidRDefault="002619BE" w:rsidP="002619BE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2701A0" w14:textId="77777777" w:rsidR="002619BE" w:rsidRPr="00A839B0" w:rsidRDefault="002619BE" w:rsidP="002619BE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761816" w14:textId="77777777" w:rsidR="002619BE" w:rsidRDefault="002619BE" w:rsidP="002619BE">
      <w:pPr>
        <w:spacing w:after="0" w:line="100" w:lineRule="atLeast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0618632"/>
      <w:r>
        <w:rPr>
          <w:rFonts w:ascii="Times New Roman" w:eastAsia="Times New Roman" w:hAnsi="Times New Roman" w:cs="Times New Roman"/>
          <w:sz w:val="24"/>
          <w:szCs w:val="24"/>
        </w:rPr>
        <w:t>PREDSJEDNICA UPRAVNOG VIJEĆA</w:t>
      </w:r>
    </w:p>
    <w:p w14:paraId="5B86F056" w14:textId="77777777" w:rsidR="002619BE" w:rsidRDefault="002619BE" w:rsidP="002619BE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DOMA ZDRAVLJA ZAGREB – ZAPAD</w:t>
      </w:r>
    </w:p>
    <w:p w14:paraId="62BF061B" w14:textId="77777777" w:rsidR="002619BE" w:rsidRDefault="002619BE" w:rsidP="002619BE">
      <w:pPr>
        <w:spacing w:after="0" w:line="100" w:lineRule="atLeast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9901054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Izv.prof.dr.sc. Daniela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Širinić</w:t>
      </w:r>
      <w:bookmarkEnd w:id="0"/>
      <w:bookmarkEnd w:id="1"/>
      <w:proofErr w:type="spellEnd"/>
    </w:p>
    <w:p w14:paraId="7C684146" w14:textId="62C47A1B" w:rsidR="002619BE" w:rsidRPr="002619BE" w:rsidRDefault="002619BE" w:rsidP="002619BE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9D0B7F" w14:textId="77777777" w:rsidR="002619BE" w:rsidRPr="00A66935" w:rsidRDefault="002619BE" w:rsidP="002619BE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F09AA0" w14:textId="77777777" w:rsidR="002619BE" w:rsidRDefault="002619BE" w:rsidP="002619BE"/>
    <w:p w14:paraId="3E68A140" w14:textId="77777777" w:rsidR="002619BE" w:rsidRDefault="002619BE" w:rsidP="002619BE"/>
    <w:p w14:paraId="338E9E8C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C0D1F"/>
    <w:multiLevelType w:val="hybridMultilevel"/>
    <w:tmpl w:val="728A7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264581181">
    <w:abstractNumId w:val="1"/>
  </w:num>
  <w:num w:numId="3" w16cid:durableId="96331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BE"/>
    <w:rsid w:val="002619BE"/>
    <w:rsid w:val="00607DB6"/>
    <w:rsid w:val="009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5BE6"/>
  <w15:chartTrackingRefBased/>
  <w15:docId w15:val="{57213B03-2692-445F-A908-83B0322D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BE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619BE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2</cp:revision>
  <dcterms:created xsi:type="dcterms:W3CDTF">2024-01-04T09:47:00Z</dcterms:created>
  <dcterms:modified xsi:type="dcterms:W3CDTF">2024-01-04T09:55:00Z</dcterms:modified>
</cp:coreProperties>
</file>